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80" w:rsidRDefault="00E642C1" w:rsidP="0058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="005858BC" w:rsidRPr="00E642C1">
        <w:rPr>
          <w:b/>
          <w:sz w:val="28"/>
          <w:szCs w:val="28"/>
        </w:rPr>
        <w:t xml:space="preserve">List of TMA </w:t>
      </w:r>
      <w:r>
        <w:rPr>
          <w:b/>
          <w:sz w:val="28"/>
          <w:szCs w:val="28"/>
        </w:rPr>
        <w:t>W</w:t>
      </w:r>
      <w:r w:rsidR="005858BC" w:rsidRPr="00E642C1">
        <w:rPr>
          <w:b/>
          <w:sz w:val="28"/>
          <w:szCs w:val="28"/>
        </w:rPr>
        <w:t xml:space="preserve">hitepapers </w:t>
      </w:r>
      <w:r w:rsidR="000E0954">
        <w:rPr>
          <w:b/>
          <w:sz w:val="28"/>
          <w:szCs w:val="28"/>
        </w:rPr>
        <w:t>as of April 2018</w:t>
      </w:r>
    </w:p>
    <w:p w:rsidR="009C3AE9" w:rsidRPr="00E642C1" w:rsidRDefault="009C3AE9" w:rsidP="0058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the General Counsel Misc.</w:t>
      </w:r>
    </w:p>
    <w:p w:rsidR="005858BC" w:rsidRDefault="005858BC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Accommodation of Limited English Proficiency (LEP) Persons – Aug 2016.  </w:t>
      </w:r>
      <w:hyperlink r:id="rId4" w:history="1">
        <w:r w:rsidRPr="005858BC">
          <w:rPr>
            <w:rStyle w:val="Hyperlink"/>
            <w:sz w:val="28"/>
            <w:szCs w:val="28"/>
          </w:rPr>
          <w:t>Web</w:t>
        </w:r>
      </w:hyperlink>
      <w:r>
        <w:rPr>
          <w:sz w:val="28"/>
          <w:szCs w:val="28"/>
        </w:rPr>
        <w:t xml:space="preserve"> </w:t>
      </w:r>
    </w:p>
    <w:p w:rsidR="005858BC" w:rsidRDefault="005858BC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Advertising: The Regulation of Physician Advertising – Nov 2016. </w:t>
      </w:r>
      <w:hyperlink r:id="rId5" w:history="1">
        <w:r w:rsidRPr="005858BC">
          <w:rPr>
            <w:rStyle w:val="Hyperlink"/>
            <w:sz w:val="28"/>
            <w:szCs w:val="28"/>
          </w:rPr>
          <w:t>Web</w:t>
        </w:r>
      </w:hyperlink>
      <w:bookmarkStart w:id="0" w:name="_GoBack"/>
      <w:bookmarkEnd w:id="0"/>
    </w:p>
    <w:p w:rsidR="005858BC" w:rsidRDefault="005858BC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Americans with Disabilities Act and the Hearing Impaired – March 2008. </w:t>
      </w:r>
      <w:hyperlink r:id="rId6" w:history="1">
        <w:r w:rsidRPr="005858BC">
          <w:rPr>
            <w:rStyle w:val="Hyperlink"/>
            <w:sz w:val="28"/>
            <w:szCs w:val="28"/>
          </w:rPr>
          <w:t>Web</w:t>
        </w:r>
      </w:hyperlink>
    </w:p>
    <w:p w:rsidR="005858BC" w:rsidRDefault="005858BC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Charitable Immunity/Volunteer Protection Act of 1997 – July 2014. </w:t>
      </w:r>
      <w:hyperlink r:id="rId7" w:history="1">
        <w:r w:rsidRPr="005858BC">
          <w:rPr>
            <w:rStyle w:val="Hyperlink"/>
            <w:sz w:val="28"/>
            <w:szCs w:val="28"/>
          </w:rPr>
          <w:t>Web</w:t>
        </w:r>
      </w:hyperlink>
    </w:p>
    <w:p w:rsidR="005858BC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Corporate Practice of Medicine – Sept 2016. </w:t>
      </w:r>
      <w:hyperlink r:id="rId8" w:history="1">
        <w:r w:rsidRPr="00E642C1">
          <w:rPr>
            <w:rStyle w:val="Hyperlink"/>
            <w:sz w:val="28"/>
            <w:szCs w:val="28"/>
          </w:rPr>
          <w:t>Web</w:t>
        </w:r>
      </w:hyperlink>
    </w:p>
    <w:p w:rsidR="00E642C1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DEA Investigations – March 2017. </w:t>
      </w:r>
      <w:hyperlink r:id="rId9" w:history="1">
        <w:r w:rsidRPr="00E642C1">
          <w:rPr>
            <w:rStyle w:val="Hyperlink"/>
            <w:sz w:val="28"/>
            <w:szCs w:val="28"/>
          </w:rPr>
          <w:t>Web</w:t>
        </w:r>
      </w:hyperlink>
    </w:p>
    <w:p w:rsidR="00E642C1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Delegation of Duties by a Physician to a Nonphysician – Feb 2017. </w:t>
      </w:r>
      <w:hyperlink r:id="rId10" w:history="1">
        <w:r w:rsidRPr="00E642C1">
          <w:rPr>
            <w:rStyle w:val="Hyperlink"/>
            <w:sz w:val="28"/>
            <w:szCs w:val="28"/>
          </w:rPr>
          <w:t>Web</w:t>
        </w:r>
      </w:hyperlink>
    </w:p>
    <w:p w:rsidR="00AB4D37" w:rsidRDefault="00AB4D37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Death Act: Directive to Physicians – May 2016. </w:t>
      </w:r>
      <w:hyperlink r:id="rId11" w:history="1">
        <w:r w:rsidRPr="00AB4D37">
          <w:rPr>
            <w:rStyle w:val="Hyperlink"/>
            <w:sz w:val="28"/>
            <w:szCs w:val="28"/>
          </w:rPr>
          <w:t>Web</w:t>
        </w:r>
      </w:hyperlink>
    </w:p>
    <w:p w:rsidR="00E642C1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Disruptive Behavior that Undermines a Culture of Safety – Sept 2017. </w:t>
      </w:r>
      <w:hyperlink r:id="rId12" w:history="1">
        <w:r w:rsidRPr="00E642C1">
          <w:rPr>
            <w:rStyle w:val="Hyperlink"/>
            <w:sz w:val="28"/>
            <w:szCs w:val="28"/>
          </w:rPr>
          <w:t>Web</w:t>
        </w:r>
      </w:hyperlink>
    </w:p>
    <w:p w:rsidR="00515256" w:rsidRDefault="00515256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DNR Orders (in-facility) – Senate Bill 11 (2017) – April 2018. </w:t>
      </w:r>
      <w:hyperlink r:id="rId13" w:history="1">
        <w:r w:rsidRPr="00515256">
          <w:rPr>
            <w:rStyle w:val="Hyperlink"/>
            <w:sz w:val="28"/>
            <w:szCs w:val="28"/>
          </w:rPr>
          <w:t>Web</w:t>
        </w:r>
      </w:hyperlink>
    </w:p>
    <w:p w:rsidR="00E642C1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Emergency Medical Treatment and Labor Act (EMTALA) –June 2007. </w:t>
      </w:r>
      <w:hyperlink r:id="rId14" w:history="1">
        <w:r w:rsidRPr="00E642C1">
          <w:rPr>
            <w:rStyle w:val="Hyperlink"/>
            <w:sz w:val="28"/>
            <w:szCs w:val="28"/>
          </w:rPr>
          <w:t>Web</w:t>
        </w:r>
      </w:hyperlink>
    </w:p>
    <w:p w:rsidR="00E642C1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Incorporation and Tax Exempt Status for County Societies, Alliances, and </w:t>
      </w:r>
    </w:p>
    <w:p w:rsidR="004143BF" w:rsidRDefault="00E642C1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Separate Funds – Nov 2011.  </w:t>
      </w:r>
      <w:hyperlink r:id="rId15" w:history="1">
        <w:r w:rsidR="00112A2B" w:rsidRPr="00112A2B">
          <w:rPr>
            <w:rStyle w:val="Hyperlink"/>
            <w:sz w:val="28"/>
            <w:szCs w:val="28"/>
          </w:rPr>
          <w:t>Web</w:t>
        </w:r>
      </w:hyperlink>
    </w:p>
    <w:p w:rsidR="00515256" w:rsidRDefault="00515256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LLP’s, LLC’s, PA’s, and Other Initials – March 2012.  </w:t>
      </w:r>
      <w:r w:rsidRPr="00515256">
        <w:rPr>
          <w:i/>
          <w:sz w:val="28"/>
          <w:szCs w:val="28"/>
        </w:rPr>
        <w:t>Law Office of Hubert Bell, Jr, JD</w:t>
      </w:r>
    </w:p>
    <w:p w:rsidR="00515256" w:rsidRDefault="00515256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Lobbying and Political Activities of Nonprofit Organizations – Nov 2011.  </w:t>
      </w:r>
      <w:hyperlink r:id="rId16" w:history="1">
        <w:r w:rsidR="00112A2B" w:rsidRPr="00112A2B">
          <w:rPr>
            <w:rStyle w:val="Hyperlink"/>
            <w:sz w:val="28"/>
            <w:szCs w:val="28"/>
          </w:rPr>
          <w:t>Web</w:t>
        </w:r>
      </w:hyperlink>
    </w:p>
    <w:p w:rsidR="00515256" w:rsidRDefault="00515256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Maintenance of Certification (MOC) – Senate Bill 1148 – Feb 2018. </w:t>
      </w:r>
      <w:hyperlink r:id="rId17" w:history="1">
        <w:r w:rsidRPr="004143BF">
          <w:rPr>
            <w:rStyle w:val="Hyperlink"/>
            <w:sz w:val="28"/>
            <w:szCs w:val="28"/>
          </w:rPr>
          <w:t>Web</w:t>
        </w:r>
      </w:hyperlink>
    </w:p>
    <w:p w:rsidR="00AB4D37" w:rsidRDefault="00AB4D37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Medical Power of Attorney – May 2016. </w:t>
      </w:r>
      <w:hyperlink r:id="rId18" w:history="1">
        <w:r w:rsidRPr="00AB4D37">
          <w:rPr>
            <w:rStyle w:val="Hyperlink"/>
            <w:sz w:val="28"/>
            <w:szCs w:val="28"/>
          </w:rPr>
          <w:t>Web</w:t>
        </w:r>
      </w:hyperlink>
    </w:p>
    <w:p w:rsidR="004143BF" w:rsidRDefault="004143BF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National Vaccine Injury Compensation Program – June 2005. </w:t>
      </w:r>
    </w:p>
    <w:p w:rsidR="00DD7576" w:rsidRDefault="00DD7576" w:rsidP="005858BC">
      <w:pPr>
        <w:rPr>
          <w:sz w:val="28"/>
          <w:szCs w:val="28"/>
        </w:rPr>
      </w:pPr>
      <w:r>
        <w:rPr>
          <w:sz w:val="28"/>
          <w:szCs w:val="28"/>
        </w:rPr>
        <w:t>Prohibiting Concealed or Open Carry Handguns on Private Property – Jan 2016</w:t>
      </w:r>
    </w:p>
    <w:p w:rsidR="00DD7576" w:rsidRDefault="00DD7576" w:rsidP="005858BC">
      <w:pPr>
        <w:rPr>
          <w:sz w:val="28"/>
          <w:szCs w:val="28"/>
        </w:rPr>
      </w:pPr>
      <w:r>
        <w:rPr>
          <w:sz w:val="28"/>
          <w:szCs w:val="28"/>
        </w:rPr>
        <w:t>Responding to Fraud or Theft Involving Prescription Medication – July 2002</w:t>
      </w:r>
    </w:p>
    <w:p w:rsidR="00DD7576" w:rsidRDefault="00DD7576" w:rsidP="005858BC">
      <w:pPr>
        <w:rPr>
          <w:sz w:val="28"/>
          <w:szCs w:val="28"/>
        </w:rPr>
      </w:pPr>
      <w:r>
        <w:rPr>
          <w:sz w:val="28"/>
          <w:szCs w:val="28"/>
        </w:rPr>
        <w:t xml:space="preserve">Stark Law Exemptions and Electronic Health Records – April 2007. </w:t>
      </w:r>
      <w:hyperlink r:id="rId19" w:history="1">
        <w:r w:rsidRPr="00DD7576">
          <w:rPr>
            <w:rStyle w:val="Hyperlink"/>
            <w:sz w:val="28"/>
            <w:szCs w:val="28"/>
          </w:rPr>
          <w:t>Web</w:t>
        </w:r>
      </w:hyperlink>
    </w:p>
    <w:p w:rsidR="009C3AE9" w:rsidRDefault="009C3AE9" w:rsidP="005858BC">
      <w:pPr>
        <w:rPr>
          <w:sz w:val="28"/>
          <w:szCs w:val="28"/>
        </w:rPr>
      </w:pPr>
    </w:p>
    <w:p w:rsidR="00DD7576" w:rsidRDefault="009C3AE9" w:rsidP="00DD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OGC </w:t>
      </w:r>
      <w:r w:rsidR="00DD7576" w:rsidRPr="00DD7576">
        <w:rPr>
          <w:b/>
          <w:sz w:val="28"/>
          <w:szCs w:val="28"/>
        </w:rPr>
        <w:t>Medical Records</w:t>
      </w:r>
    </w:p>
    <w:p w:rsidR="00515256" w:rsidRDefault="00DD7576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Access to Medical Records of Deceased Patients – Feb 2000.  </w:t>
      </w:r>
      <w:hyperlink r:id="rId20" w:history="1">
        <w:r w:rsidRPr="00DD7576">
          <w:rPr>
            <w:rStyle w:val="Hyperlink"/>
            <w:sz w:val="28"/>
            <w:szCs w:val="28"/>
          </w:rPr>
          <w:t>Web</w:t>
        </w:r>
      </w:hyperlink>
    </w:p>
    <w:p w:rsidR="00DD7576" w:rsidRDefault="00DD7576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Fees for Copies of Medical Records – Dec 2017. </w:t>
      </w:r>
      <w:hyperlink r:id="rId21" w:history="1">
        <w:r w:rsidRPr="00DD7576">
          <w:rPr>
            <w:rStyle w:val="Hyperlink"/>
            <w:sz w:val="28"/>
            <w:szCs w:val="28"/>
          </w:rPr>
          <w:t>Web</w:t>
        </w:r>
      </w:hyperlink>
    </w:p>
    <w:p w:rsidR="00DD7576" w:rsidRDefault="00733D9F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Release of Medical Records – June 2010. </w:t>
      </w:r>
      <w:hyperlink r:id="rId22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Retention of Medical Records – August 2017. </w:t>
      </w:r>
      <w:hyperlink r:id="rId23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Subpoenas for Medical Records – April 2003. </w:t>
      </w:r>
      <w:hyperlink r:id="rId24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9C3AE9" w:rsidRDefault="009C3AE9" w:rsidP="00DD7576">
      <w:pPr>
        <w:jc w:val="both"/>
        <w:rPr>
          <w:sz w:val="28"/>
          <w:szCs w:val="28"/>
        </w:rPr>
      </w:pPr>
    </w:p>
    <w:p w:rsidR="00733D9F" w:rsidRDefault="009C3AE9" w:rsidP="0073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OGC </w:t>
      </w:r>
      <w:r w:rsidR="00733D9F" w:rsidRPr="00733D9F">
        <w:rPr>
          <w:b/>
          <w:sz w:val="28"/>
          <w:szCs w:val="28"/>
        </w:rPr>
        <w:t>Patient Physician Relationship</w:t>
      </w:r>
    </w:p>
    <w:p w:rsidR="00733D9F" w:rsidRDefault="00733D9F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Creation of the Patient Physician Relationship – Feb 2012. </w:t>
      </w:r>
      <w:hyperlink r:id="rId25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Consent Law for HIV Testing – Feb 2000. </w:t>
      </w:r>
      <w:hyperlink r:id="rId26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Consent for Treatment of Minors – July 2009. </w:t>
      </w:r>
      <w:hyperlink r:id="rId27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Informed Consent – Feb 2012. </w:t>
      </w:r>
      <w:hyperlink r:id="rId28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733D9F" w:rsidRDefault="00733D9F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Notice to Patients </w:t>
      </w:r>
      <w:r w:rsidR="00A652B0">
        <w:rPr>
          <w:sz w:val="28"/>
          <w:szCs w:val="28"/>
        </w:rPr>
        <w:t>u</w:t>
      </w:r>
      <w:r>
        <w:rPr>
          <w:sz w:val="28"/>
          <w:szCs w:val="28"/>
        </w:rPr>
        <w:t xml:space="preserve">pon Departure of a Physician – Jan 2017. </w:t>
      </w:r>
      <w:hyperlink r:id="rId29" w:history="1">
        <w:r w:rsidRPr="00733D9F">
          <w:rPr>
            <w:rStyle w:val="Hyperlink"/>
            <w:sz w:val="28"/>
            <w:szCs w:val="28"/>
          </w:rPr>
          <w:t>Web</w:t>
        </w:r>
      </w:hyperlink>
    </w:p>
    <w:p w:rsidR="00A13CF2" w:rsidRDefault="00A13CF2" w:rsidP="00733D9F">
      <w:pPr>
        <w:rPr>
          <w:sz w:val="28"/>
          <w:szCs w:val="28"/>
        </w:rPr>
      </w:pPr>
      <w:r>
        <w:rPr>
          <w:sz w:val="28"/>
          <w:szCs w:val="28"/>
        </w:rPr>
        <w:t xml:space="preserve">Termination of the Patient-Physician Relationship – Sept 2017. </w:t>
      </w:r>
      <w:hyperlink r:id="rId30" w:history="1">
        <w:r w:rsidRPr="00A13CF2">
          <w:rPr>
            <w:rStyle w:val="Hyperlink"/>
            <w:sz w:val="28"/>
            <w:szCs w:val="28"/>
          </w:rPr>
          <w:t>Web</w:t>
        </w:r>
      </w:hyperlink>
    </w:p>
    <w:p w:rsidR="009C3AE9" w:rsidRPr="00733D9F" w:rsidRDefault="009C3AE9" w:rsidP="00733D9F">
      <w:pPr>
        <w:rPr>
          <w:sz w:val="28"/>
          <w:szCs w:val="28"/>
        </w:rPr>
      </w:pPr>
    </w:p>
    <w:p w:rsidR="00733D9F" w:rsidRDefault="00A13CF2" w:rsidP="00A13CF2">
      <w:pPr>
        <w:jc w:val="center"/>
        <w:rPr>
          <w:b/>
          <w:sz w:val="28"/>
          <w:szCs w:val="28"/>
        </w:rPr>
      </w:pPr>
      <w:r w:rsidRPr="00A13CF2">
        <w:rPr>
          <w:b/>
          <w:sz w:val="28"/>
          <w:szCs w:val="28"/>
        </w:rPr>
        <w:t>Medical Economics</w:t>
      </w:r>
    </w:p>
    <w:p w:rsidR="00A13CF2" w:rsidRDefault="00A13CF2" w:rsidP="00A13CF2">
      <w:pPr>
        <w:rPr>
          <w:sz w:val="28"/>
          <w:szCs w:val="28"/>
        </w:rPr>
      </w:pPr>
      <w:r>
        <w:rPr>
          <w:sz w:val="28"/>
          <w:szCs w:val="28"/>
        </w:rPr>
        <w:t xml:space="preserve">Payment for the Administration of “Off-Label” Drug Uses – Aug 2011. </w:t>
      </w:r>
    </w:p>
    <w:p w:rsidR="00A13CF2" w:rsidRPr="00A13CF2" w:rsidRDefault="00A13CF2" w:rsidP="00A13CF2">
      <w:pPr>
        <w:rPr>
          <w:sz w:val="28"/>
          <w:szCs w:val="28"/>
        </w:rPr>
      </w:pPr>
      <w:r>
        <w:rPr>
          <w:sz w:val="28"/>
          <w:szCs w:val="28"/>
        </w:rPr>
        <w:t xml:space="preserve">Payment for Patients Dually-Eligible for Medicare and Medicaid – Jan 2013. </w:t>
      </w:r>
      <w:hyperlink r:id="rId31" w:history="1">
        <w:r w:rsidRPr="00A13CF2">
          <w:rPr>
            <w:rStyle w:val="Hyperlink"/>
            <w:sz w:val="28"/>
            <w:szCs w:val="28"/>
          </w:rPr>
          <w:t>Web</w:t>
        </w:r>
      </w:hyperlink>
    </w:p>
    <w:p w:rsidR="00DD7576" w:rsidRDefault="00A13CF2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Physician Prices, Fee Schedules, and Managed Care Contract Offer and Acceptance- Sept 2011. </w:t>
      </w:r>
      <w:hyperlink r:id="rId32" w:history="1">
        <w:r w:rsidRPr="00A13CF2">
          <w:rPr>
            <w:rStyle w:val="Hyperlink"/>
            <w:sz w:val="28"/>
            <w:szCs w:val="28"/>
          </w:rPr>
          <w:t>Web</w:t>
        </w:r>
      </w:hyperlink>
    </w:p>
    <w:p w:rsidR="00671E1F" w:rsidRDefault="00671E1F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Physician Steps in Termination of Network Participation – </w:t>
      </w:r>
      <w:r w:rsidR="000337AD">
        <w:rPr>
          <w:sz w:val="28"/>
          <w:szCs w:val="28"/>
        </w:rPr>
        <w:t>April</w:t>
      </w:r>
      <w:r>
        <w:rPr>
          <w:sz w:val="28"/>
          <w:szCs w:val="28"/>
        </w:rPr>
        <w:t xml:space="preserve"> 2012. </w:t>
      </w:r>
    </w:p>
    <w:p w:rsidR="00A13CF2" w:rsidRDefault="00A13CF2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Toolkit for Physicians Facing Medical Audits - Nov 2014. ACEP, PAI. </w:t>
      </w:r>
      <w:hyperlink r:id="rId33" w:history="1">
        <w:r w:rsidRPr="00A13CF2">
          <w:rPr>
            <w:rStyle w:val="Hyperlink"/>
            <w:sz w:val="28"/>
            <w:szCs w:val="28"/>
          </w:rPr>
          <w:t>Web</w:t>
        </w:r>
      </w:hyperlink>
    </w:p>
    <w:p w:rsidR="00A13CF2" w:rsidRDefault="00A13CF2" w:rsidP="00DD7576">
      <w:pPr>
        <w:jc w:val="both"/>
        <w:rPr>
          <w:sz w:val="28"/>
          <w:szCs w:val="28"/>
        </w:rPr>
      </w:pPr>
      <w:r>
        <w:rPr>
          <w:sz w:val="28"/>
          <w:szCs w:val="28"/>
        </w:rPr>
        <w:t>Valuing a Medical Practice:</w:t>
      </w:r>
      <w:r w:rsidR="009C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Now Worth More than Ever! – Sept 2013. John C Nackel, Phd, FACHE. </w:t>
      </w:r>
      <w:hyperlink r:id="rId34" w:history="1">
        <w:r w:rsidRPr="009C3AE9">
          <w:rPr>
            <w:rStyle w:val="Hyperlink"/>
            <w:sz w:val="28"/>
            <w:szCs w:val="28"/>
          </w:rPr>
          <w:t>Web</w:t>
        </w:r>
      </w:hyperlink>
    </w:p>
    <w:p w:rsidR="00A13CF2" w:rsidRPr="005858BC" w:rsidRDefault="00A13CF2" w:rsidP="00DD7576">
      <w:pPr>
        <w:jc w:val="both"/>
        <w:rPr>
          <w:sz w:val="28"/>
          <w:szCs w:val="28"/>
        </w:rPr>
      </w:pPr>
    </w:p>
    <w:sectPr w:rsidR="00A13CF2" w:rsidRPr="0058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BC"/>
    <w:rsid w:val="000337AD"/>
    <w:rsid w:val="000E0954"/>
    <w:rsid w:val="00112A2B"/>
    <w:rsid w:val="0023720F"/>
    <w:rsid w:val="004143BF"/>
    <w:rsid w:val="004C2667"/>
    <w:rsid w:val="00515256"/>
    <w:rsid w:val="005858BC"/>
    <w:rsid w:val="00671E1F"/>
    <w:rsid w:val="00733D9F"/>
    <w:rsid w:val="00845880"/>
    <w:rsid w:val="008A1F1A"/>
    <w:rsid w:val="009C3AE9"/>
    <w:rsid w:val="00A13CF2"/>
    <w:rsid w:val="00A652B0"/>
    <w:rsid w:val="00AB4D37"/>
    <w:rsid w:val="00DD7576"/>
    <w:rsid w:val="00E642C1"/>
    <w:rsid w:val="00F5145D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C9E4-2F21-40CD-BFB7-A37AB45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8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med.org/Template.aspx?id=43684" TargetMode="External"/><Relationship Id="rId13" Type="http://schemas.openxmlformats.org/officeDocument/2006/relationships/hyperlink" Target="https://www.texmed.org/Template.aspx?id=46955" TargetMode="External"/><Relationship Id="rId18" Type="http://schemas.openxmlformats.org/officeDocument/2006/relationships/hyperlink" Target="https://www.texmed.org/Template.aspx?id=65" TargetMode="External"/><Relationship Id="rId26" Type="http://schemas.openxmlformats.org/officeDocument/2006/relationships/hyperlink" Target="https://www.texmed.org/Template.aspx?id=37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xmed.org/Template.aspx?id=2098" TargetMode="External"/><Relationship Id="rId34" Type="http://schemas.openxmlformats.org/officeDocument/2006/relationships/hyperlink" Target="https://www.texmed.org/uploadedFiles/Current/Practice_Help/MSO_Task_Force/Do%20The%20Math%20White%20Paper.pdf" TargetMode="External"/><Relationship Id="rId7" Type="http://schemas.openxmlformats.org/officeDocument/2006/relationships/hyperlink" Target="https://www.texmed.org/Template.aspx?id=2107" TargetMode="External"/><Relationship Id="rId12" Type="http://schemas.openxmlformats.org/officeDocument/2006/relationships/hyperlink" Target="https://www.texmed.org/EmployedPhysicians/" TargetMode="External"/><Relationship Id="rId17" Type="http://schemas.openxmlformats.org/officeDocument/2006/relationships/hyperlink" Target="https://www.texmed.org/Template.aspx?id=46641" TargetMode="External"/><Relationship Id="rId25" Type="http://schemas.openxmlformats.org/officeDocument/2006/relationships/hyperlink" Target="https://www.texmed.org/Template.aspx?id=16146" TargetMode="External"/><Relationship Id="rId33" Type="http://schemas.openxmlformats.org/officeDocument/2006/relationships/hyperlink" Target="https://www.texmed.org/Template.aspx?id=324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xmed.org/Template.aspx?id=36166" TargetMode="External"/><Relationship Id="rId20" Type="http://schemas.openxmlformats.org/officeDocument/2006/relationships/hyperlink" Target="https://www.texmed.org/Template.aspx?id=2091" TargetMode="External"/><Relationship Id="rId29" Type="http://schemas.openxmlformats.org/officeDocument/2006/relationships/hyperlink" Target="https://www.texmed.org/uploadedFiles/Current/2016_Practice_Help/Practice_Operations/Departure%20White%20Pape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xmed.org/Template.aspx?id=6602" TargetMode="External"/><Relationship Id="rId11" Type="http://schemas.openxmlformats.org/officeDocument/2006/relationships/hyperlink" Target="https://www.texmed.org/Template.aspx?id=64" TargetMode="External"/><Relationship Id="rId24" Type="http://schemas.openxmlformats.org/officeDocument/2006/relationships/hyperlink" Target="https://www.texmed.org/Template.aspx?id=2101" TargetMode="External"/><Relationship Id="rId32" Type="http://schemas.openxmlformats.org/officeDocument/2006/relationships/hyperlink" Target="https://www.texmed.org/Template.aspx?id=36206" TargetMode="External"/><Relationship Id="rId5" Type="http://schemas.openxmlformats.org/officeDocument/2006/relationships/hyperlink" Target="https://www.texmed.org/Template.aspx?id=44318" TargetMode="External"/><Relationship Id="rId15" Type="http://schemas.openxmlformats.org/officeDocument/2006/relationships/hyperlink" Target="https://www.texmed.org/Template.aspx?id=36166" TargetMode="External"/><Relationship Id="rId23" Type="http://schemas.openxmlformats.org/officeDocument/2006/relationships/hyperlink" Target="https://www.texmed.org/Template.aspx?id=2100" TargetMode="External"/><Relationship Id="rId28" Type="http://schemas.openxmlformats.org/officeDocument/2006/relationships/hyperlink" Target="https://www.texmed.org/Template.aspx?id=60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exmed.org/Template.aspx?id=44349" TargetMode="External"/><Relationship Id="rId19" Type="http://schemas.openxmlformats.org/officeDocument/2006/relationships/hyperlink" Target="https://www.texmed.org/uploadedFiles/Current/Practice_Help/Technology/Health_Information_Technology/Stark_whitepaper.pdf" TargetMode="External"/><Relationship Id="rId31" Type="http://schemas.openxmlformats.org/officeDocument/2006/relationships/hyperlink" Target="https://www.texmed.org/Template.aspx?id=23554" TargetMode="External"/><Relationship Id="rId4" Type="http://schemas.openxmlformats.org/officeDocument/2006/relationships/hyperlink" Target="https://www.texmed.org/Template.aspx?id=6117" TargetMode="External"/><Relationship Id="rId9" Type="http://schemas.openxmlformats.org/officeDocument/2006/relationships/hyperlink" Target="https://www.texmed.org/Template.aspx?id=44699" TargetMode="External"/><Relationship Id="rId14" Type="http://schemas.openxmlformats.org/officeDocument/2006/relationships/hyperlink" Target="https://www.texmed.org/Template.aspx?id=6071" TargetMode="External"/><Relationship Id="rId22" Type="http://schemas.openxmlformats.org/officeDocument/2006/relationships/hyperlink" Target="https://www.texmed.org/Template.aspx?id=2099" TargetMode="External"/><Relationship Id="rId27" Type="http://schemas.openxmlformats.org/officeDocument/2006/relationships/hyperlink" Target="https://www.texmed.org/Template.aspx?id=2094&amp;terms=consent%20for%20treatment%20of%20minors" TargetMode="External"/><Relationship Id="rId30" Type="http://schemas.openxmlformats.org/officeDocument/2006/relationships/hyperlink" Target="https://www.texmed.org/Template.aspx?id=21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Duncan</dc:creator>
  <cp:keywords/>
  <dc:description/>
  <cp:lastModifiedBy>Pat Overton</cp:lastModifiedBy>
  <cp:revision>2</cp:revision>
  <dcterms:created xsi:type="dcterms:W3CDTF">2018-06-01T20:30:00Z</dcterms:created>
  <dcterms:modified xsi:type="dcterms:W3CDTF">2018-06-01T20:30:00Z</dcterms:modified>
</cp:coreProperties>
</file>